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234CBA" w:rsidTr="00946806">
        <w:tc>
          <w:tcPr>
            <w:tcW w:w="5328" w:type="dxa"/>
          </w:tcPr>
          <w:p w:rsidR="00234CBA" w:rsidRDefault="00234CBA" w:rsidP="00946806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</w:tcPr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23 по г. Москве</w:t>
            </w:r>
          </w:p>
          <w:p w:rsidR="003E7809" w:rsidRDefault="003E7809" w:rsidP="00DA45B6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A45B6">
              <w:rPr>
                <w:sz w:val="28"/>
              </w:rPr>
              <w:t>04.09.2023</w:t>
            </w:r>
            <w:r w:rsidR="00296A0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№</w:t>
            </w:r>
            <w:r w:rsidR="00DA45B6">
              <w:rPr>
                <w:sz w:val="28"/>
              </w:rPr>
              <w:t>57</w:t>
            </w:r>
          </w:p>
        </w:tc>
      </w:tr>
      <w:tr w:rsidR="003E7809" w:rsidTr="004D401D">
        <w:tc>
          <w:tcPr>
            <w:tcW w:w="10008" w:type="dxa"/>
            <w:gridSpan w:val="2"/>
          </w:tcPr>
          <w:p w:rsidR="003E7809" w:rsidRPr="00DA45B6" w:rsidRDefault="003E7809" w:rsidP="003E7809">
            <w:pPr>
              <w:rPr>
                <w:sz w:val="28"/>
              </w:rPr>
            </w:pPr>
          </w:p>
        </w:tc>
      </w:tr>
    </w:tbl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</w:p>
    <w:p w:rsidR="00234CBA" w:rsidRPr="003E7809" w:rsidRDefault="003E7809" w:rsidP="003E7809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№23 по г. Москве</w:t>
      </w:r>
    </w:p>
    <w:tbl>
      <w:tblPr>
        <w:tblpPr w:leftFromText="180" w:rightFromText="180" w:vertAnchor="text" w:tblpX="-289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5812"/>
        <w:gridCol w:w="1701"/>
      </w:tblGrid>
      <w:tr w:rsidR="00A97B1A" w:rsidRPr="00DA45B6" w:rsidTr="00DA45B6">
        <w:trPr>
          <w:trHeight w:val="983"/>
        </w:trPr>
        <w:tc>
          <w:tcPr>
            <w:tcW w:w="2972" w:type="dxa"/>
          </w:tcPr>
          <w:p w:rsidR="00A97B1A" w:rsidRPr="00DA45B6" w:rsidRDefault="00A97B1A" w:rsidP="00726851">
            <w:pPr>
              <w:jc w:val="both"/>
              <w:rPr>
                <w:bCs/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Наименование отдела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Кол-во вакантных должностей</w:t>
            </w:r>
          </w:p>
          <w:p w:rsidR="00A97B1A" w:rsidRPr="00DA45B6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7B1A" w:rsidRPr="00DA45B6" w:rsidTr="00DA45B6">
        <w:trPr>
          <w:trHeight w:val="150"/>
        </w:trPr>
        <w:tc>
          <w:tcPr>
            <w:tcW w:w="2972" w:type="dxa"/>
          </w:tcPr>
          <w:p w:rsidR="00A97B1A" w:rsidRPr="00DA45B6" w:rsidRDefault="00A97B1A" w:rsidP="00726851">
            <w:pPr>
              <w:jc w:val="both"/>
              <w:rPr>
                <w:bCs/>
                <w:sz w:val="28"/>
                <w:szCs w:val="28"/>
              </w:rPr>
            </w:pPr>
            <w:r w:rsidRPr="00DA45B6">
              <w:rPr>
                <w:bCs/>
                <w:sz w:val="28"/>
                <w:szCs w:val="28"/>
              </w:rPr>
              <w:t>Отдел кадров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Главный специалист - эксперт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1045"/>
        </w:trPr>
        <w:tc>
          <w:tcPr>
            <w:tcW w:w="2972" w:type="dxa"/>
            <w:vMerge w:val="restart"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регистрации и учета налогоплательщиков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637"/>
        </w:trPr>
        <w:tc>
          <w:tcPr>
            <w:tcW w:w="2972" w:type="dxa"/>
            <w:vMerge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1055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Аналитический отдел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160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урегулирования задолженности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специалист 2   разряда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160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информационной безопасности и информационных технологий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160"/>
        </w:trPr>
        <w:tc>
          <w:tcPr>
            <w:tcW w:w="2972" w:type="dxa"/>
            <w:vMerge w:val="restart"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выездных проверок №3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241"/>
        </w:trPr>
        <w:tc>
          <w:tcPr>
            <w:tcW w:w="2972" w:type="dxa"/>
            <w:vMerge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241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камеральных проверок №1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2</w:t>
            </w:r>
          </w:p>
        </w:tc>
      </w:tr>
      <w:tr w:rsidR="00A97B1A" w:rsidRPr="00DA45B6" w:rsidTr="00DA45B6">
        <w:trPr>
          <w:trHeight w:val="241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камеральных проверок №3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279"/>
        </w:trPr>
        <w:tc>
          <w:tcPr>
            <w:tcW w:w="2972" w:type="dxa"/>
            <w:vMerge w:val="restart"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камеральных проверок №4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 xml:space="preserve">Главный государственный налоговый инспектор 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</w:p>
        </w:tc>
      </w:tr>
      <w:tr w:rsidR="00A97B1A" w:rsidRPr="00DA45B6" w:rsidTr="00DA45B6">
        <w:trPr>
          <w:trHeight w:val="584"/>
        </w:trPr>
        <w:tc>
          <w:tcPr>
            <w:tcW w:w="2972" w:type="dxa"/>
            <w:vMerge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562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камеральных проверок №5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562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камеральных проверок №7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562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камеральных проверок №8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2</w:t>
            </w:r>
          </w:p>
        </w:tc>
      </w:tr>
      <w:tr w:rsidR="00A97B1A" w:rsidRPr="00DA45B6" w:rsidTr="00DA45B6">
        <w:trPr>
          <w:trHeight w:val="562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камеральных проверок №11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686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оперативного контроля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 xml:space="preserve">Старший государственный налоговый инспектор 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</w:p>
        </w:tc>
      </w:tr>
      <w:tr w:rsidR="00A97B1A" w:rsidRPr="00DA45B6" w:rsidTr="00DA45B6">
        <w:trPr>
          <w:trHeight w:val="604"/>
        </w:trPr>
        <w:tc>
          <w:tcPr>
            <w:tcW w:w="2972" w:type="dxa"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истребования документов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2</w:t>
            </w:r>
          </w:p>
        </w:tc>
      </w:tr>
      <w:tr w:rsidR="00A97B1A" w:rsidRPr="00DA45B6" w:rsidTr="00DA45B6">
        <w:trPr>
          <w:trHeight w:val="480"/>
        </w:trPr>
        <w:tc>
          <w:tcPr>
            <w:tcW w:w="2972" w:type="dxa"/>
            <w:vMerge w:val="restart"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расчетов с бюджетом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259"/>
        </w:trPr>
        <w:tc>
          <w:tcPr>
            <w:tcW w:w="2972" w:type="dxa"/>
            <w:vMerge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</w:tbl>
    <w:p w:rsidR="00234CBA" w:rsidRPr="00DA45B6" w:rsidRDefault="00234CBA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45B6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A45B6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A45B6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18FD">
        <w:rPr>
          <w:rFonts w:ascii="Times New Roman" w:hAnsi="Times New Roman" w:cs="Times New Roman"/>
          <w:sz w:val="28"/>
          <w:szCs w:val="28"/>
        </w:rPr>
        <w:t>Начальник  отдела  кадров</w:t>
      </w:r>
      <w:r w:rsidRPr="002218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Е.В. Лапина</w:t>
      </w:r>
    </w:p>
    <w:p w:rsidR="002218FD" w:rsidRPr="00DA45B6" w:rsidRDefault="002218FD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218FD" w:rsidRPr="00DA45B6" w:rsidSect="006B5CC9">
      <w:pgSz w:w="11906" w:h="16838" w:code="9"/>
      <w:pgMar w:top="284" w:right="567" w:bottom="1134" w:left="1134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BA" w:rsidRDefault="00234CBA" w:rsidP="00234CBA">
      <w:r>
        <w:separator/>
      </w:r>
    </w:p>
  </w:endnote>
  <w:endnote w:type="continuationSeparator" w:id="0">
    <w:p w:rsidR="00234CBA" w:rsidRDefault="00234CBA" w:rsidP="002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BA" w:rsidRDefault="00234CBA" w:rsidP="00234CBA">
      <w:r>
        <w:separator/>
      </w:r>
    </w:p>
  </w:footnote>
  <w:footnote w:type="continuationSeparator" w:id="0">
    <w:p w:rsidR="00234CBA" w:rsidRDefault="00234CBA" w:rsidP="00234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BA"/>
    <w:rsid w:val="000201D5"/>
    <w:rsid w:val="000276E3"/>
    <w:rsid w:val="000619E8"/>
    <w:rsid w:val="000A5BF4"/>
    <w:rsid w:val="000C2568"/>
    <w:rsid w:val="00136D5F"/>
    <w:rsid w:val="001641F0"/>
    <w:rsid w:val="00173CF4"/>
    <w:rsid w:val="002218FD"/>
    <w:rsid w:val="00234CBA"/>
    <w:rsid w:val="00296A00"/>
    <w:rsid w:val="002D614A"/>
    <w:rsid w:val="003E7809"/>
    <w:rsid w:val="0048426E"/>
    <w:rsid w:val="004B3BE5"/>
    <w:rsid w:val="004B499F"/>
    <w:rsid w:val="004C42B8"/>
    <w:rsid w:val="004E5A28"/>
    <w:rsid w:val="00590FA2"/>
    <w:rsid w:val="005B7A6F"/>
    <w:rsid w:val="00630B93"/>
    <w:rsid w:val="006A1C77"/>
    <w:rsid w:val="006B5CC9"/>
    <w:rsid w:val="0071331D"/>
    <w:rsid w:val="007B710E"/>
    <w:rsid w:val="007D55AD"/>
    <w:rsid w:val="00835F65"/>
    <w:rsid w:val="008D706C"/>
    <w:rsid w:val="008E3B16"/>
    <w:rsid w:val="00970FC1"/>
    <w:rsid w:val="009874F1"/>
    <w:rsid w:val="00994720"/>
    <w:rsid w:val="009F6C03"/>
    <w:rsid w:val="00A02FEC"/>
    <w:rsid w:val="00A5702B"/>
    <w:rsid w:val="00A86EE3"/>
    <w:rsid w:val="00A97B1A"/>
    <w:rsid w:val="00B061EF"/>
    <w:rsid w:val="00B42593"/>
    <w:rsid w:val="00B774D6"/>
    <w:rsid w:val="00BB5A6E"/>
    <w:rsid w:val="00BC35C8"/>
    <w:rsid w:val="00C23E45"/>
    <w:rsid w:val="00C401DF"/>
    <w:rsid w:val="00C54C80"/>
    <w:rsid w:val="00C65117"/>
    <w:rsid w:val="00D87BCC"/>
    <w:rsid w:val="00DA45B6"/>
    <w:rsid w:val="00E22EC9"/>
    <w:rsid w:val="00E7041F"/>
    <w:rsid w:val="00E728E6"/>
    <w:rsid w:val="00E91475"/>
    <w:rsid w:val="00EE0608"/>
    <w:rsid w:val="00F707B0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AB3926D-0236-4183-B528-FA479B66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a6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rsid w:val="00234C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34CBA"/>
    <w:rPr>
      <w:sz w:val="24"/>
      <w:szCs w:val="24"/>
    </w:rPr>
  </w:style>
  <w:style w:type="paragraph" w:styleId="a9">
    <w:name w:val="footer"/>
    <w:basedOn w:val="a"/>
    <w:link w:val="aa"/>
    <w:rsid w:val="00234C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34CBA"/>
    <w:rPr>
      <w:sz w:val="24"/>
      <w:szCs w:val="24"/>
    </w:rPr>
  </w:style>
  <w:style w:type="paragraph" w:customStyle="1" w:styleId="ConsPlusNonformat">
    <w:name w:val="ConsPlusNonformat"/>
    <w:rsid w:val="00A97B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Текст выноски Знак"/>
    <w:basedOn w:val="a0"/>
    <w:link w:val="a4"/>
    <w:uiPriority w:val="99"/>
    <w:semiHidden/>
    <w:rsid w:val="00A97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1</TotalTime>
  <Pages>2</Pages>
  <Words>206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Конина Юлия Андреевна</dc:creator>
  <cp:keywords/>
  <dc:description/>
  <cp:lastModifiedBy>Садовая Нина Валерьевна</cp:lastModifiedBy>
  <cp:revision>2</cp:revision>
  <cp:lastPrinted>2023-03-24T11:37:00Z</cp:lastPrinted>
  <dcterms:created xsi:type="dcterms:W3CDTF">2023-09-04T12:56:00Z</dcterms:created>
  <dcterms:modified xsi:type="dcterms:W3CDTF">2023-09-04T12:56:00Z</dcterms:modified>
</cp:coreProperties>
</file>